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2CA6F1" w14:textId="77777777" w:rsidR="00294110" w:rsidRPr="005D659D" w:rsidRDefault="005022D0">
      <w:pPr>
        <w:pStyle w:val="Ttulo"/>
        <w:rPr>
          <w:lang w:val="es-SV"/>
        </w:rPr>
      </w:pPr>
      <w:r w:rsidRPr="005D659D">
        <w:rPr>
          <w:lang w:val="es-SV"/>
        </w:rPr>
        <w:t>Clase: Prevención de Phishing en el Entorno Empresarial</w:t>
      </w:r>
    </w:p>
    <w:p w14:paraId="620D1522" w14:textId="77777777" w:rsidR="00294110" w:rsidRPr="005D659D" w:rsidRDefault="005022D0">
      <w:pPr>
        <w:pStyle w:val="Ttulo1"/>
        <w:rPr>
          <w:lang w:val="es-SV"/>
        </w:rPr>
      </w:pPr>
      <w:r w:rsidRPr="005D659D">
        <w:rPr>
          <w:lang w:val="es-SV"/>
        </w:rPr>
        <w:t>Objetivo:</w:t>
      </w:r>
    </w:p>
    <w:p w14:paraId="2AF0B24A" w14:textId="77777777" w:rsidR="00294110" w:rsidRPr="005D659D" w:rsidRDefault="005022D0">
      <w:pPr>
        <w:rPr>
          <w:lang w:val="es-SV"/>
        </w:rPr>
      </w:pPr>
      <w:r w:rsidRPr="005D659D">
        <w:rPr>
          <w:lang w:val="es-SV"/>
        </w:rPr>
        <w:t>Capacitar al personal de la empresa para reconocer, evitar y reportar intentos de phishing, protegiendo tanto la información personal como la de la organización.</w:t>
      </w:r>
    </w:p>
    <w:p w14:paraId="6EF47ACD" w14:textId="53497C6E" w:rsidR="00294110" w:rsidRDefault="005022D0" w:rsidP="005D659D">
      <w:pPr>
        <w:pStyle w:val="Ttulo1"/>
        <w:numPr>
          <w:ilvl w:val="0"/>
          <w:numId w:val="10"/>
        </w:numPr>
        <w:rPr>
          <w:lang w:val="es-SV"/>
        </w:rPr>
      </w:pPr>
      <w:r w:rsidRPr="005D659D">
        <w:rPr>
          <w:lang w:val="es-SV"/>
        </w:rPr>
        <w:t>¿Qué es el Phishing?</w:t>
      </w:r>
    </w:p>
    <w:p w14:paraId="5051201B" w14:textId="77777777" w:rsidR="005D659D" w:rsidRDefault="005D659D" w:rsidP="005D659D">
      <w:pPr>
        <w:rPr>
          <w:lang w:val="es-SV"/>
        </w:rPr>
      </w:pPr>
    </w:p>
    <w:p w14:paraId="23B8AC01" w14:textId="7EAB6379" w:rsidR="005D659D" w:rsidRPr="005D659D" w:rsidRDefault="005D659D" w:rsidP="005D659D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1014133E" wp14:editId="45CED9D4">
            <wp:simplePos x="0" y="0"/>
            <wp:positionH relativeFrom="column">
              <wp:posOffset>-904875</wp:posOffset>
            </wp:positionH>
            <wp:positionV relativeFrom="paragraph">
              <wp:posOffset>-1143000</wp:posOffset>
            </wp:positionV>
            <wp:extent cx="10048875" cy="8972550"/>
            <wp:effectExtent l="0" t="0" r="9525" b="0"/>
            <wp:wrapTopAndBottom/>
            <wp:docPr id="1181692392" name="Imagen 1" descr="A person in a mask sitting at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92392" name="Imagen 1" descr="A person in a mask sitting at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7F3F9" w14:textId="1A0BA9AB" w:rsidR="00294110" w:rsidRPr="005D659D" w:rsidRDefault="005022D0">
      <w:pPr>
        <w:rPr>
          <w:lang w:val="es-SV"/>
        </w:rPr>
      </w:pPr>
      <w:r w:rsidRPr="005D659D">
        <w:rPr>
          <w:lang w:val="es-SV"/>
        </w:rPr>
        <w:lastRenderedPageBreak/>
        <w:t>Es un ciberataque en el que un atacante se hace pasar por una entidad confiable para robar:</w:t>
      </w:r>
      <w:r w:rsidRPr="005D659D">
        <w:rPr>
          <w:lang w:val="es-SV"/>
        </w:rPr>
        <w:br/>
        <w:t>- Contraseñas</w:t>
      </w:r>
      <w:r w:rsidRPr="005D659D">
        <w:rPr>
          <w:lang w:val="es-SV"/>
        </w:rPr>
        <w:br/>
        <w:t>- Datos bancarios</w:t>
      </w:r>
      <w:r w:rsidRPr="005D659D">
        <w:rPr>
          <w:lang w:val="es-SV"/>
        </w:rPr>
        <w:br/>
        <w:t>- Información confidencial</w:t>
      </w:r>
      <w:r w:rsidR="00A51AA3" w:rsidRPr="005D659D">
        <w:rPr>
          <w:noProof/>
          <w:lang w:val="es-SV"/>
        </w:rPr>
        <w:t xml:space="preserve"> </w:t>
      </w:r>
      <w:r w:rsidRPr="005D659D">
        <w:rPr>
          <w:lang w:val="es-SV"/>
        </w:rPr>
        <w:br/>
      </w:r>
      <w:r w:rsidRPr="005D659D">
        <w:rPr>
          <w:lang w:val="es-SV"/>
        </w:rPr>
        <w:br/>
        <w:t>Ejemplo: “Tu cuenta ha sido suspendida. Haz clic aquí para verificar tu identidad.”</w:t>
      </w:r>
    </w:p>
    <w:p w14:paraId="15F767B5" w14:textId="77777777" w:rsidR="00294110" w:rsidRPr="005D659D" w:rsidRDefault="005022D0">
      <w:pPr>
        <w:pStyle w:val="Ttulo1"/>
        <w:rPr>
          <w:lang w:val="es-SV"/>
        </w:rPr>
      </w:pPr>
      <w:r w:rsidRPr="005D659D">
        <w:rPr>
          <w:lang w:val="es-SV"/>
        </w:rPr>
        <w:t>2. Tipos Comunes de Phishing</w:t>
      </w:r>
    </w:p>
    <w:p w14:paraId="0425FCBC" w14:textId="77777777" w:rsidR="00EF6035" w:rsidRPr="005D659D" w:rsidRDefault="00947A0B" w:rsidP="004C2A95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27520" behindDoc="0" locked="0" layoutInCell="1" allowOverlap="1" wp14:anchorId="18B98921" wp14:editId="16990FCF">
            <wp:simplePos x="0" y="0"/>
            <wp:positionH relativeFrom="column">
              <wp:posOffset>-914400</wp:posOffset>
            </wp:positionH>
            <wp:positionV relativeFrom="paragraph">
              <wp:posOffset>-161925</wp:posOffset>
            </wp:positionV>
            <wp:extent cx="10048875" cy="7715250"/>
            <wp:effectExtent l="0" t="0" r="9525" b="0"/>
            <wp:wrapTopAndBottom/>
            <wp:docPr id="118465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54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DEC12" w14:textId="524A2F44" w:rsidR="00947A0B" w:rsidRPr="00886CCC" w:rsidRDefault="00886CCC" w:rsidP="00947A0B">
      <w:pPr>
        <w:rPr>
          <w:b/>
          <w:bCs/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146F03" wp14:editId="62940844">
                <wp:extent cx="302260" cy="302260"/>
                <wp:effectExtent l="0" t="0" r="0" b="0"/>
                <wp:docPr id="50483784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C3B40" id="Rectangl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3ED84BF" wp14:editId="731AA77A">
                <wp:extent cx="302260" cy="302260"/>
                <wp:effectExtent l="0" t="0" r="0" b="0"/>
                <wp:docPr id="93383678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41270" id="Rectangle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1B127BA" wp14:editId="276846B6">
                <wp:extent cx="302260" cy="302260"/>
                <wp:effectExtent l="0" t="0" r="0" b="0"/>
                <wp:docPr id="187536852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9DE50" id="Rectangle 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725F961" wp14:editId="7E736439">
                <wp:extent cx="302260" cy="302260"/>
                <wp:effectExtent l="0" t="0" r="0" b="0"/>
                <wp:docPr id="791271066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CF7003" id="Rectangle 4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03042231" wp14:editId="20038496">
            <wp:extent cx="5486400" cy="5486400"/>
            <wp:effectExtent l="0" t="0" r="0" b="0"/>
            <wp:docPr id="197711475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4753" name="Picture 5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7327" w14:textId="77777777" w:rsidR="00A133DC" w:rsidRDefault="00A133DC" w:rsidP="00947A0B">
      <w:pPr>
        <w:rPr>
          <w:noProof/>
          <w:lang w:val="es-SV"/>
        </w:rPr>
        <w:sectPr w:rsidR="00A133DC" w:rsidSect="00B17722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</w:p>
    <w:p w14:paraId="3F3FF0E9" w14:textId="301CCE8C" w:rsidR="005D659D" w:rsidRDefault="005D659D" w:rsidP="00947A0B">
      <w:pPr>
        <w:rPr>
          <w:noProof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C2C9C03" wp14:editId="6FA4BFAA">
            <wp:simplePos x="0" y="0"/>
            <wp:positionH relativeFrom="column">
              <wp:posOffset>0</wp:posOffset>
            </wp:positionH>
            <wp:positionV relativeFrom="paragraph">
              <wp:posOffset>624840</wp:posOffset>
            </wp:positionV>
            <wp:extent cx="5486400" cy="8229600"/>
            <wp:effectExtent l="0" t="0" r="0" b="0"/>
            <wp:wrapTopAndBottom/>
            <wp:docPr id="1246084939" name="Imagen 1" descr="A cell phone with a keychain attach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4939" name="Imagen 1" descr="A cell phone with a keychain attached to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5AF23" w14:textId="56149460" w:rsidR="005D659D" w:rsidRPr="005D659D" w:rsidRDefault="004B52AA" w:rsidP="00947A0B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6E8CF8EB" wp14:editId="361B9064">
            <wp:simplePos x="0" y="0"/>
            <wp:positionH relativeFrom="column">
              <wp:posOffset>-728345</wp:posOffset>
            </wp:positionH>
            <wp:positionV relativeFrom="paragraph">
              <wp:posOffset>-914400</wp:posOffset>
            </wp:positionV>
            <wp:extent cx="6940550" cy="10410825"/>
            <wp:effectExtent l="0" t="0" r="0" b="9525"/>
            <wp:wrapTopAndBottom/>
            <wp:docPr id="829421405" name="Imagen 1" descr="A purple cell phone with yellow text and yellow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21405" name="Imagen 1" descr="A purple cell phone with yellow text and yellow lett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1041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94110" w14:paraId="3D01B284" w14:textId="77777777" w:rsidTr="005022D0">
        <w:tc>
          <w:tcPr>
            <w:tcW w:w="2880" w:type="dxa"/>
          </w:tcPr>
          <w:p w14:paraId="4F5252D6" w14:textId="77777777" w:rsidR="00294110" w:rsidRDefault="005022D0">
            <w:r>
              <w:lastRenderedPageBreak/>
              <w:t>Tipo</w:t>
            </w:r>
          </w:p>
        </w:tc>
        <w:tc>
          <w:tcPr>
            <w:tcW w:w="2880" w:type="dxa"/>
          </w:tcPr>
          <w:p w14:paraId="2440AB8B" w14:textId="77777777" w:rsidR="00294110" w:rsidRDefault="005022D0">
            <w:r>
              <w:t>Descripción</w:t>
            </w:r>
          </w:p>
        </w:tc>
        <w:tc>
          <w:tcPr>
            <w:tcW w:w="2880" w:type="dxa"/>
          </w:tcPr>
          <w:p w14:paraId="6001B821" w14:textId="77777777" w:rsidR="00294110" w:rsidRDefault="005022D0">
            <w:r>
              <w:t>Ejemplo</w:t>
            </w:r>
          </w:p>
        </w:tc>
      </w:tr>
      <w:tr w:rsidR="00294110" w:rsidRPr="00B17722" w14:paraId="6F3A3F19" w14:textId="77777777" w:rsidTr="005022D0">
        <w:tc>
          <w:tcPr>
            <w:tcW w:w="2880" w:type="dxa"/>
          </w:tcPr>
          <w:p w14:paraId="052A3458" w14:textId="77777777" w:rsidR="00294110" w:rsidRDefault="005022D0">
            <w:r>
              <w:t>Email Phishing</w:t>
            </w:r>
          </w:p>
        </w:tc>
        <w:tc>
          <w:tcPr>
            <w:tcW w:w="2880" w:type="dxa"/>
          </w:tcPr>
          <w:p w14:paraId="3F26C4E6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Correos falsos que aparentan ser de bancos o jefes.</w:t>
            </w:r>
          </w:p>
        </w:tc>
        <w:tc>
          <w:tcPr>
            <w:tcW w:w="2880" w:type="dxa"/>
          </w:tcPr>
          <w:p w14:paraId="4D5C767C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“Factura pendiente, abre el PDF”</w:t>
            </w:r>
          </w:p>
        </w:tc>
      </w:tr>
      <w:tr w:rsidR="00294110" w:rsidRPr="00B17722" w14:paraId="76219D20" w14:textId="77777777" w:rsidTr="005022D0">
        <w:tc>
          <w:tcPr>
            <w:tcW w:w="2880" w:type="dxa"/>
          </w:tcPr>
          <w:p w14:paraId="289389EF" w14:textId="77777777" w:rsidR="00294110" w:rsidRDefault="005022D0">
            <w:r>
              <w:t>Spear Phishing</w:t>
            </w:r>
          </w:p>
        </w:tc>
        <w:tc>
          <w:tcPr>
            <w:tcW w:w="2880" w:type="dxa"/>
          </w:tcPr>
          <w:p w14:paraId="3F1F6639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Personalizado a una persona específica.</w:t>
            </w:r>
          </w:p>
        </w:tc>
        <w:tc>
          <w:tcPr>
            <w:tcW w:w="2880" w:type="dxa"/>
          </w:tcPr>
          <w:p w14:paraId="32A16EBA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“Hola Juan, compra tarjetas de regalo para clientes”</w:t>
            </w:r>
          </w:p>
        </w:tc>
      </w:tr>
      <w:tr w:rsidR="00294110" w:rsidRPr="00B17722" w14:paraId="47BA9363" w14:textId="77777777" w:rsidTr="005022D0">
        <w:tc>
          <w:tcPr>
            <w:tcW w:w="2880" w:type="dxa"/>
          </w:tcPr>
          <w:p w14:paraId="0295C060" w14:textId="77777777" w:rsidR="00294110" w:rsidRDefault="005022D0">
            <w:r>
              <w:t>Smishing</w:t>
            </w:r>
          </w:p>
        </w:tc>
        <w:tc>
          <w:tcPr>
            <w:tcW w:w="2880" w:type="dxa"/>
          </w:tcPr>
          <w:p w14:paraId="4601DDFE" w14:textId="77777777" w:rsidR="00294110" w:rsidRDefault="005022D0">
            <w:r>
              <w:t>Phishing por SMS.</w:t>
            </w:r>
          </w:p>
        </w:tc>
        <w:tc>
          <w:tcPr>
            <w:tcW w:w="2880" w:type="dxa"/>
          </w:tcPr>
          <w:p w14:paraId="50AE3F2D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“Tu paquete está en espera, haz clic aquí”</w:t>
            </w:r>
          </w:p>
        </w:tc>
      </w:tr>
      <w:tr w:rsidR="00294110" w:rsidRPr="00B17722" w14:paraId="1212ED13" w14:textId="77777777" w:rsidTr="005022D0">
        <w:tc>
          <w:tcPr>
            <w:tcW w:w="2880" w:type="dxa"/>
          </w:tcPr>
          <w:p w14:paraId="5BB52856" w14:textId="77777777" w:rsidR="00294110" w:rsidRDefault="005022D0">
            <w:r>
              <w:t>Vishing</w:t>
            </w:r>
          </w:p>
        </w:tc>
        <w:tc>
          <w:tcPr>
            <w:tcW w:w="2880" w:type="dxa"/>
          </w:tcPr>
          <w:p w14:paraId="4FD9503F" w14:textId="77777777" w:rsidR="00294110" w:rsidRDefault="005022D0">
            <w:r>
              <w:t>Llamadas fraudulentas.</w:t>
            </w:r>
          </w:p>
        </w:tc>
        <w:tc>
          <w:tcPr>
            <w:tcW w:w="2880" w:type="dxa"/>
          </w:tcPr>
          <w:p w14:paraId="523F1A8D" w14:textId="77777777" w:rsidR="00294110" w:rsidRPr="005D659D" w:rsidRDefault="005022D0">
            <w:pPr>
              <w:rPr>
                <w:lang w:val="es-SV"/>
              </w:rPr>
            </w:pPr>
            <w:r w:rsidRPr="005D659D">
              <w:rPr>
                <w:lang w:val="es-SV"/>
              </w:rPr>
              <w:t>“Llamamos de soporte técnico, necesitamos acceso a tu equipo”</w:t>
            </w:r>
          </w:p>
          <w:p w14:paraId="5EE85508" w14:textId="77777777" w:rsidR="005022D0" w:rsidRPr="005D659D" w:rsidRDefault="005022D0">
            <w:pPr>
              <w:rPr>
                <w:lang w:val="es-SV"/>
              </w:rPr>
            </w:pPr>
          </w:p>
        </w:tc>
      </w:tr>
    </w:tbl>
    <w:p w14:paraId="7B1DAB38" w14:textId="3FAE16D1" w:rsidR="00294110" w:rsidRPr="005D659D" w:rsidRDefault="0017082F">
      <w:pPr>
        <w:pStyle w:val="Ttulo1"/>
        <w:rPr>
          <w:lang w:val="es-SV"/>
        </w:rPr>
      </w:pPr>
      <w:r w:rsidRPr="005D659D">
        <w:rPr>
          <w:lang w:val="es-SV"/>
        </w:rPr>
        <w:t>. ¿Cómo Reconocer un Correo Falso?</w:t>
      </w:r>
    </w:p>
    <w:p w14:paraId="77C32606" w14:textId="48EADDE8" w:rsidR="004B52AA" w:rsidRDefault="004B52AA">
      <w:pPr>
        <w:rPr>
          <w:lang w:val="es-SV"/>
        </w:rPr>
      </w:pPr>
    </w:p>
    <w:p w14:paraId="419101E9" w14:textId="7840D56C" w:rsidR="0004706A" w:rsidRDefault="00A133DC">
      <w:pPr>
        <w:rPr>
          <w:b/>
          <w:bCs/>
          <w:sz w:val="24"/>
          <w:szCs w:val="24"/>
          <w:lang w:val="es-SV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25A4259" wp14:editId="7B200CA4">
            <wp:simplePos x="0" y="0"/>
            <wp:positionH relativeFrom="column">
              <wp:posOffset>316230</wp:posOffset>
            </wp:positionH>
            <wp:positionV relativeFrom="paragraph">
              <wp:posOffset>432435</wp:posOffset>
            </wp:positionV>
            <wp:extent cx="4772025" cy="4286250"/>
            <wp:effectExtent l="0" t="0" r="9525" b="0"/>
            <wp:wrapTopAndBottom/>
            <wp:docPr id="247085623" name="Imagen 1" descr="A computer screen with red and black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5623" name="Imagen 1" descr="A computer screen with red and black symbol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2D0" w:rsidRPr="004B52AA">
        <w:rPr>
          <w:b/>
          <w:bCs/>
          <w:sz w:val="24"/>
          <w:szCs w:val="24"/>
          <w:lang w:val="es-SV"/>
        </w:rPr>
        <w:t>Señales de alerta:</w:t>
      </w:r>
    </w:p>
    <w:p w14:paraId="129199EC" w14:textId="1365B51E" w:rsidR="004E6AFB" w:rsidRDefault="00A133DC">
      <w:pPr>
        <w:rPr>
          <w:b/>
          <w:bCs/>
          <w:sz w:val="24"/>
          <w:szCs w:val="24"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4BF8ED0" wp14:editId="53B64888">
            <wp:simplePos x="0" y="0"/>
            <wp:positionH relativeFrom="column">
              <wp:posOffset>-74930</wp:posOffset>
            </wp:positionH>
            <wp:positionV relativeFrom="paragraph">
              <wp:posOffset>-181610</wp:posOffset>
            </wp:positionV>
            <wp:extent cx="5819775" cy="5819775"/>
            <wp:effectExtent l="0" t="0" r="9525" b="9525"/>
            <wp:wrapTopAndBottom/>
            <wp:docPr id="1950605420" name="Imagen 1" descr="A computer screen with a li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05420" name="Imagen 1" descr="A computer screen with a link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38A2B" w14:textId="3FE2061B" w:rsidR="004E6AFB" w:rsidRDefault="00A133DC">
      <w:pPr>
        <w:rPr>
          <w:b/>
          <w:bCs/>
          <w:sz w:val="24"/>
          <w:szCs w:val="24"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846E102" wp14:editId="26A9A7AF">
            <wp:simplePos x="0" y="0"/>
            <wp:positionH relativeFrom="column">
              <wp:posOffset>304800</wp:posOffset>
            </wp:positionH>
            <wp:positionV relativeFrom="paragraph">
              <wp:posOffset>3757295</wp:posOffset>
            </wp:positionV>
            <wp:extent cx="4876800" cy="4876800"/>
            <wp:effectExtent l="0" t="0" r="5080" b="5080"/>
            <wp:wrapTopAndBottom/>
            <wp:docPr id="1440547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47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35953AC0" wp14:editId="28941E44">
            <wp:simplePos x="0" y="0"/>
            <wp:positionH relativeFrom="column">
              <wp:posOffset>304800</wp:posOffset>
            </wp:positionH>
            <wp:positionV relativeFrom="paragraph">
              <wp:posOffset>-536575</wp:posOffset>
            </wp:positionV>
            <wp:extent cx="4876800" cy="4876800"/>
            <wp:effectExtent l="0" t="0" r="0" b="0"/>
            <wp:wrapTopAndBottom/>
            <wp:docPr id="2009821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21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8ED0E" w14:textId="2C509730" w:rsidR="004E6AFB" w:rsidRDefault="00A133DC">
      <w:pPr>
        <w:rPr>
          <w:b/>
          <w:bCs/>
          <w:sz w:val="24"/>
          <w:szCs w:val="24"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4D5C20FD" wp14:editId="77D3E3AE">
            <wp:simplePos x="0" y="0"/>
            <wp:positionH relativeFrom="column">
              <wp:posOffset>0</wp:posOffset>
            </wp:positionH>
            <wp:positionV relativeFrom="paragraph">
              <wp:posOffset>-133350</wp:posOffset>
            </wp:positionV>
            <wp:extent cx="4876800" cy="4876800"/>
            <wp:effectExtent l="0" t="0" r="0" b="0"/>
            <wp:wrapTopAndBottom/>
            <wp:docPr id="6193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2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954A9" w14:textId="255C5F9A" w:rsidR="004E6AFB" w:rsidRDefault="004E6AFB">
      <w:pPr>
        <w:rPr>
          <w:b/>
          <w:bCs/>
          <w:sz w:val="24"/>
          <w:szCs w:val="24"/>
          <w:lang w:val="es-SV"/>
        </w:rPr>
      </w:pPr>
    </w:p>
    <w:p w14:paraId="13E9DB11" w14:textId="59F597AC" w:rsidR="004E6AFB" w:rsidRDefault="004E6AFB">
      <w:pPr>
        <w:rPr>
          <w:b/>
          <w:bCs/>
          <w:sz w:val="24"/>
          <w:szCs w:val="24"/>
          <w:lang w:val="es-SV"/>
        </w:rPr>
      </w:pPr>
    </w:p>
    <w:p w14:paraId="6138EFA2" w14:textId="23C19D54" w:rsidR="004E6AFB" w:rsidRDefault="004E6AFB">
      <w:pPr>
        <w:rPr>
          <w:b/>
          <w:bCs/>
          <w:sz w:val="24"/>
          <w:szCs w:val="24"/>
          <w:lang w:val="es-SV"/>
        </w:rPr>
      </w:pPr>
    </w:p>
    <w:p w14:paraId="29E69AD6" w14:textId="3F472504" w:rsidR="004E6AFB" w:rsidRDefault="004E6AFB">
      <w:pPr>
        <w:rPr>
          <w:b/>
          <w:bCs/>
          <w:sz w:val="24"/>
          <w:szCs w:val="24"/>
          <w:lang w:val="es-SV"/>
        </w:rPr>
      </w:pPr>
    </w:p>
    <w:p w14:paraId="47B94BFF" w14:textId="18855A18" w:rsidR="004E6AFB" w:rsidRPr="004B52AA" w:rsidRDefault="004E6AFB">
      <w:pPr>
        <w:rPr>
          <w:b/>
          <w:bCs/>
          <w:sz w:val="24"/>
          <w:szCs w:val="24"/>
          <w:lang w:val="es-SV"/>
        </w:rPr>
      </w:pPr>
    </w:p>
    <w:p w14:paraId="4B60C80C" w14:textId="49506572" w:rsidR="00AA7BA7" w:rsidRPr="005D659D" w:rsidRDefault="005022D0">
      <w:pPr>
        <w:rPr>
          <w:lang w:val="es-SV"/>
        </w:rPr>
      </w:pPr>
      <w:r w:rsidRPr="005D659D">
        <w:rPr>
          <w:lang w:val="es-SV"/>
        </w:rPr>
        <w:br/>
      </w:r>
    </w:p>
    <w:p w14:paraId="5AFDE766" w14:textId="2A43F22A" w:rsidR="004E6AFB" w:rsidRDefault="004E6AFB">
      <w:pPr>
        <w:rPr>
          <w:lang w:val="es-SV"/>
        </w:rPr>
      </w:pPr>
    </w:p>
    <w:p w14:paraId="6275180A" w14:textId="092BCA81" w:rsidR="004E6AFB" w:rsidRDefault="004E6AFB">
      <w:pPr>
        <w:rPr>
          <w:lang w:val="es-SV"/>
        </w:rPr>
      </w:pPr>
    </w:p>
    <w:p w14:paraId="3A89313D" w14:textId="13C9BAB6" w:rsidR="004E6AFB" w:rsidRDefault="004E6AFB">
      <w:pPr>
        <w:rPr>
          <w:lang w:val="es-SV"/>
        </w:rPr>
      </w:pPr>
    </w:p>
    <w:p w14:paraId="01FAA1EC" w14:textId="15E8FE24" w:rsidR="00D32D8E" w:rsidRDefault="00A133DC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363BD265" wp14:editId="73BF6C3B">
            <wp:simplePos x="0" y="0"/>
            <wp:positionH relativeFrom="column">
              <wp:posOffset>0</wp:posOffset>
            </wp:positionH>
            <wp:positionV relativeFrom="paragraph">
              <wp:posOffset>-628650</wp:posOffset>
            </wp:positionV>
            <wp:extent cx="4876800" cy="4876800"/>
            <wp:effectExtent l="0" t="0" r="0" b="0"/>
            <wp:wrapTopAndBottom/>
            <wp:docPr id="362293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93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22D0" w:rsidRPr="005D659D">
        <w:rPr>
          <w:lang w:val="es-SV"/>
        </w:rPr>
        <w:t>- Dirección de remitente sospechosa</w:t>
      </w:r>
    </w:p>
    <w:p w14:paraId="40D19CB7" w14:textId="0C3BC729" w:rsidR="008218E1" w:rsidRPr="005D659D" w:rsidRDefault="005022D0">
      <w:pPr>
        <w:rPr>
          <w:lang w:val="es-SV"/>
        </w:rPr>
      </w:pPr>
      <w:r w:rsidRPr="005D659D">
        <w:rPr>
          <w:lang w:val="es-SV"/>
        </w:rPr>
        <w:br/>
        <w:t>- Enlaces a páginas no oficiales</w:t>
      </w:r>
    </w:p>
    <w:p w14:paraId="614D313C" w14:textId="7CE3FCF0" w:rsidR="00A81D28" w:rsidRPr="005D659D" w:rsidRDefault="005022D0">
      <w:pPr>
        <w:rPr>
          <w:lang w:val="es-SV"/>
        </w:rPr>
      </w:pPr>
      <w:r w:rsidRPr="005D659D">
        <w:rPr>
          <w:lang w:val="es-SV"/>
        </w:rPr>
        <w:br/>
        <w:t>- Solicitud urgente de datos personales</w:t>
      </w:r>
    </w:p>
    <w:p w14:paraId="28B6EC78" w14:textId="6180667F" w:rsidR="00366257" w:rsidRDefault="005022D0">
      <w:pPr>
        <w:rPr>
          <w:lang w:val="es-SV"/>
        </w:rPr>
      </w:pPr>
      <w:r w:rsidRPr="005D659D">
        <w:rPr>
          <w:lang w:val="es-SV"/>
        </w:rPr>
        <w:br/>
        <w:t>- Archivos adjuntos sospechosos</w:t>
      </w:r>
    </w:p>
    <w:p w14:paraId="60390F7B" w14:textId="77777777" w:rsidR="004E6AFB" w:rsidRPr="005D659D" w:rsidRDefault="004E6AFB" w:rsidP="004E6AFB">
      <w:pPr>
        <w:rPr>
          <w:lang w:val="es-SV"/>
        </w:rPr>
      </w:pPr>
      <w:r w:rsidRPr="005D659D">
        <w:rPr>
          <w:lang w:val="es-SV"/>
        </w:rPr>
        <w:t>- Errores gramaticales</w:t>
      </w:r>
    </w:p>
    <w:p w14:paraId="699A5197" w14:textId="77777777" w:rsidR="004E6AFB" w:rsidRPr="005D659D" w:rsidRDefault="004E6AFB">
      <w:pPr>
        <w:rPr>
          <w:lang w:val="es-SV"/>
        </w:rPr>
      </w:pPr>
    </w:p>
    <w:p w14:paraId="3C3E81D3" w14:textId="56AF8760" w:rsidR="00294110" w:rsidRDefault="005022D0">
      <w:pPr>
        <w:rPr>
          <w:lang w:val="es-SV"/>
        </w:rPr>
      </w:pPr>
      <w:r w:rsidRPr="005D659D">
        <w:rPr>
          <w:lang w:val="es-SV"/>
        </w:rPr>
        <w:br/>
        <w:t>TIP: Pasa el mouse por el enlace sin hacer clic para ver su destino real.</w:t>
      </w:r>
    </w:p>
    <w:p w14:paraId="7AF47238" w14:textId="77777777" w:rsidR="00A133DC" w:rsidRDefault="00A133DC">
      <w:pPr>
        <w:rPr>
          <w:lang w:val="es-SV"/>
        </w:rPr>
      </w:pPr>
    </w:p>
    <w:p w14:paraId="5A66B77F" w14:textId="77777777" w:rsidR="00A133DC" w:rsidRPr="005D659D" w:rsidRDefault="00A133DC">
      <w:pPr>
        <w:rPr>
          <w:lang w:val="es-SV"/>
        </w:rPr>
      </w:pPr>
    </w:p>
    <w:p w14:paraId="0AB3F8AD" w14:textId="1997817E" w:rsidR="00294110" w:rsidRDefault="005022D0">
      <w:pPr>
        <w:pStyle w:val="Ttulo1"/>
        <w:rPr>
          <w:lang w:val="es-SV"/>
        </w:rPr>
      </w:pPr>
      <w:r w:rsidRPr="005D659D">
        <w:rPr>
          <w:lang w:val="es-SV"/>
        </w:rPr>
        <w:lastRenderedPageBreak/>
        <w:t>5. ¿Qué Hacer Si Recibes un Mensaje Sospechoso?</w:t>
      </w:r>
    </w:p>
    <w:p w14:paraId="4CB2CA06" w14:textId="49250178" w:rsidR="004E6AFB" w:rsidRPr="004E6AFB" w:rsidRDefault="004E6AFB" w:rsidP="004E6AFB">
      <w:pPr>
        <w:rPr>
          <w:lang w:val="es-SV"/>
        </w:rPr>
      </w:pPr>
    </w:p>
    <w:p w14:paraId="3557AE82" w14:textId="50C077C9" w:rsidR="00294110" w:rsidRPr="005D659D" w:rsidRDefault="005022D0">
      <w:pPr>
        <w:rPr>
          <w:lang w:val="es-SV"/>
        </w:rPr>
      </w:pPr>
      <w:r w:rsidRPr="005D659D">
        <w:rPr>
          <w:lang w:val="es-SV"/>
        </w:rPr>
        <w:t>1. No hagas clic en enlaces</w:t>
      </w:r>
      <w:r w:rsidRPr="005D659D">
        <w:rPr>
          <w:lang w:val="es-SV"/>
        </w:rPr>
        <w:br/>
        <w:t>2. No respondas</w:t>
      </w:r>
      <w:r w:rsidRPr="005D659D">
        <w:rPr>
          <w:lang w:val="es-SV"/>
        </w:rPr>
        <w:br/>
        <w:t>3. No descargues archivos</w:t>
      </w:r>
      <w:r w:rsidRPr="005D659D">
        <w:rPr>
          <w:lang w:val="es-SV"/>
        </w:rPr>
        <w:br/>
        <w:t>4. Reporta al departamento de TI</w:t>
      </w:r>
      <w:r w:rsidRPr="005D659D">
        <w:rPr>
          <w:lang w:val="es-SV"/>
        </w:rPr>
        <w:br/>
        <w:t>5. Elimina el correo</w:t>
      </w:r>
    </w:p>
    <w:p w14:paraId="25A319EF" w14:textId="779E41C2" w:rsidR="004E6AFB" w:rsidRPr="005D659D" w:rsidRDefault="004E6AFB">
      <w:pPr>
        <w:rPr>
          <w:lang w:val="es-SV"/>
        </w:rPr>
      </w:pPr>
    </w:p>
    <w:p w14:paraId="7FCE8AC3" w14:textId="4B045816" w:rsidR="00294110" w:rsidRDefault="005022D0">
      <w:pPr>
        <w:pStyle w:val="Ttulo1"/>
        <w:rPr>
          <w:lang w:val="es-SV"/>
        </w:rPr>
      </w:pPr>
      <w:r w:rsidRPr="005D659D">
        <w:rPr>
          <w:lang w:val="es-SV"/>
        </w:rPr>
        <w:t>6. Buenas Prácticas Empresariales</w:t>
      </w:r>
    </w:p>
    <w:p w14:paraId="60C9BB80" w14:textId="77777777" w:rsidR="00A133DC" w:rsidRPr="005D659D" w:rsidRDefault="00A133DC" w:rsidP="00A133DC">
      <w:pPr>
        <w:rPr>
          <w:lang w:val="es-SV"/>
        </w:rPr>
      </w:pPr>
      <w:r w:rsidRPr="005D659D">
        <w:rPr>
          <w:lang w:val="es-SV"/>
        </w:rPr>
        <w:t>- Activar doble autenticación (2FA)</w:t>
      </w:r>
      <w:r w:rsidRPr="005D659D">
        <w:rPr>
          <w:lang w:val="es-SV"/>
        </w:rPr>
        <w:br/>
        <w:t>- Cambiar contraseñas regularmente</w:t>
      </w:r>
      <w:r w:rsidRPr="005D659D">
        <w:rPr>
          <w:lang w:val="es-SV"/>
        </w:rPr>
        <w:br/>
        <w:t xml:space="preserve">- Evitar redes </w:t>
      </w:r>
      <w:proofErr w:type="spellStart"/>
      <w:r w:rsidRPr="005D659D">
        <w:rPr>
          <w:lang w:val="es-SV"/>
        </w:rPr>
        <w:t>Wi</w:t>
      </w:r>
      <w:proofErr w:type="spellEnd"/>
      <w:r w:rsidRPr="005D659D">
        <w:rPr>
          <w:lang w:val="es-SV"/>
        </w:rPr>
        <w:t>-Fi públicas</w:t>
      </w:r>
      <w:r w:rsidRPr="005D659D">
        <w:rPr>
          <w:lang w:val="es-SV"/>
        </w:rPr>
        <w:br/>
        <w:t>- Capacitar continuamente al personal</w:t>
      </w:r>
      <w:r w:rsidRPr="005D659D">
        <w:rPr>
          <w:lang w:val="es-SV"/>
        </w:rPr>
        <w:br/>
        <w:t>- Establecer políticas internas de seguridad</w:t>
      </w:r>
    </w:p>
    <w:p w14:paraId="73BE05AC" w14:textId="5229CFCB" w:rsidR="004E6AFB" w:rsidRPr="004E6AFB" w:rsidRDefault="004E6AFB" w:rsidP="004E6AFB">
      <w:pPr>
        <w:rPr>
          <w:lang w:val="es-SV"/>
        </w:rPr>
      </w:pPr>
    </w:p>
    <w:p w14:paraId="2690B140" w14:textId="77C53A74" w:rsidR="004E6AFB" w:rsidRDefault="00A133DC" w:rsidP="004E6AFB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AC41265" wp14:editId="2FE757FB">
            <wp:simplePos x="0" y="0"/>
            <wp:positionH relativeFrom="column">
              <wp:posOffset>-188595</wp:posOffset>
            </wp:positionH>
            <wp:positionV relativeFrom="paragraph">
              <wp:posOffset>0</wp:posOffset>
            </wp:positionV>
            <wp:extent cx="5486400" cy="8229600"/>
            <wp:effectExtent l="0" t="0" r="0" b="0"/>
            <wp:wrapTopAndBottom/>
            <wp:docPr id="911006897" name="Imagen 2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06897" name="Imagen 2" descr="A screen shot of a phone&#10;&#10;AI-generated content may be incorrect."/>
                    <pic:cNvPicPr/>
                  </pic:nvPicPr>
                  <pic:blipFill rotWithShape="1">
                    <a:blip r:embed="rId17"/>
                    <a:srcRect t="-115" b="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B203F2" w14:textId="6F568CFF" w:rsidR="004E6AFB" w:rsidRDefault="00C267C8" w:rsidP="004E6AFB">
      <w:pPr>
        <w:rPr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A5645B9" wp14:editId="51A7A1F4">
            <wp:simplePos x="0" y="0"/>
            <wp:positionH relativeFrom="column">
              <wp:posOffset>114300</wp:posOffset>
            </wp:positionH>
            <wp:positionV relativeFrom="paragraph">
              <wp:posOffset>-560705</wp:posOffset>
            </wp:positionV>
            <wp:extent cx="5486400" cy="8229600"/>
            <wp:effectExtent l="0" t="0" r="0" b="0"/>
            <wp:wrapTopAndBottom/>
            <wp:docPr id="1721116608" name="Imagen 1" descr="A sign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16608" name="Imagen 1" descr="A sign with text and symbol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62BD3" w14:textId="7303AED1" w:rsidR="004E6AFB" w:rsidRDefault="004E6AFB" w:rsidP="004E6AFB">
      <w:pPr>
        <w:rPr>
          <w:lang w:val="es-SV"/>
        </w:rPr>
      </w:pPr>
    </w:p>
    <w:p w14:paraId="6D8471D2" w14:textId="77777777" w:rsidR="004E6AFB" w:rsidRDefault="004E6AFB" w:rsidP="004E6AFB">
      <w:pPr>
        <w:rPr>
          <w:lang w:val="es-SV"/>
        </w:rPr>
      </w:pPr>
    </w:p>
    <w:p w14:paraId="273EE76C" w14:textId="77777777" w:rsidR="004E6AFB" w:rsidRPr="004E6AFB" w:rsidRDefault="004E6AFB" w:rsidP="004E6AFB">
      <w:pPr>
        <w:rPr>
          <w:lang w:val="es-SV"/>
        </w:rPr>
      </w:pPr>
    </w:p>
    <w:p w14:paraId="6A5D4DAC" w14:textId="51FD7E39" w:rsidR="00BE0F5D" w:rsidRPr="005D659D" w:rsidRDefault="00BE0F5D">
      <w:pPr>
        <w:rPr>
          <w:lang w:val="es-SV"/>
        </w:rPr>
      </w:pPr>
    </w:p>
    <w:p w14:paraId="12A8241F" w14:textId="742C385D" w:rsidR="00294110" w:rsidRPr="00B17722" w:rsidRDefault="00294110">
      <w:pPr>
        <w:rPr>
          <w:lang w:val="es-419"/>
        </w:rPr>
      </w:pPr>
    </w:p>
    <w:sectPr w:rsidR="00294110" w:rsidRPr="00B17722" w:rsidSect="00A133DC">
      <w:pgSz w:w="12240" w:h="15840"/>
      <w:pgMar w:top="1440" w:right="1797" w:bottom="1440" w:left="179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4AF136C8"/>
    <w:multiLevelType w:val="hybridMultilevel"/>
    <w:tmpl w:val="E28EE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9158032">
    <w:abstractNumId w:val="8"/>
  </w:num>
  <w:num w:numId="2" w16cid:durableId="7755741">
    <w:abstractNumId w:val="6"/>
  </w:num>
  <w:num w:numId="3" w16cid:durableId="1365406941">
    <w:abstractNumId w:val="5"/>
  </w:num>
  <w:num w:numId="4" w16cid:durableId="1320035659">
    <w:abstractNumId w:val="4"/>
  </w:num>
  <w:num w:numId="5" w16cid:durableId="1296645846">
    <w:abstractNumId w:val="7"/>
  </w:num>
  <w:num w:numId="6" w16cid:durableId="1981613658">
    <w:abstractNumId w:val="3"/>
  </w:num>
  <w:num w:numId="7" w16cid:durableId="1025984879">
    <w:abstractNumId w:val="2"/>
  </w:num>
  <w:num w:numId="8" w16cid:durableId="1412503751">
    <w:abstractNumId w:val="1"/>
  </w:num>
  <w:num w:numId="9" w16cid:durableId="2093699471">
    <w:abstractNumId w:val="0"/>
  </w:num>
  <w:num w:numId="10" w16cid:durableId="5070642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706A"/>
    <w:rsid w:val="000562C7"/>
    <w:rsid w:val="0006063C"/>
    <w:rsid w:val="0015074B"/>
    <w:rsid w:val="0017082F"/>
    <w:rsid w:val="00191783"/>
    <w:rsid w:val="00294110"/>
    <w:rsid w:val="0029639D"/>
    <w:rsid w:val="002B3AC5"/>
    <w:rsid w:val="002E21AC"/>
    <w:rsid w:val="00317576"/>
    <w:rsid w:val="00326F90"/>
    <w:rsid w:val="00366257"/>
    <w:rsid w:val="00434436"/>
    <w:rsid w:val="004B52AA"/>
    <w:rsid w:val="004E06F0"/>
    <w:rsid w:val="004E6AFB"/>
    <w:rsid w:val="005022D0"/>
    <w:rsid w:val="005B39CF"/>
    <w:rsid w:val="005D659D"/>
    <w:rsid w:val="00666C28"/>
    <w:rsid w:val="006A72D6"/>
    <w:rsid w:val="006F4939"/>
    <w:rsid w:val="006F597C"/>
    <w:rsid w:val="00741DE2"/>
    <w:rsid w:val="008218E1"/>
    <w:rsid w:val="00886CCC"/>
    <w:rsid w:val="00947A0B"/>
    <w:rsid w:val="00A04111"/>
    <w:rsid w:val="00A133DC"/>
    <w:rsid w:val="00A51AA3"/>
    <w:rsid w:val="00A81D28"/>
    <w:rsid w:val="00AA1D8D"/>
    <w:rsid w:val="00AA7BA7"/>
    <w:rsid w:val="00B17722"/>
    <w:rsid w:val="00B47730"/>
    <w:rsid w:val="00B738E5"/>
    <w:rsid w:val="00BB77AB"/>
    <w:rsid w:val="00BD66F3"/>
    <w:rsid w:val="00BE0F5D"/>
    <w:rsid w:val="00C267C8"/>
    <w:rsid w:val="00CB0664"/>
    <w:rsid w:val="00D32D8E"/>
    <w:rsid w:val="00D56914"/>
    <w:rsid w:val="00DE0E45"/>
    <w:rsid w:val="00E52484"/>
    <w:rsid w:val="00EF6035"/>
    <w:rsid w:val="00F14640"/>
    <w:rsid w:val="00F205B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38962213"/>
  <w14:defaultImageDpi w14:val="300"/>
  <w15:docId w15:val="{FD83554F-B85D-0747-8964-EFD8426DF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254</Words>
  <Characters>1400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1651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RONNY ADALY GAITAN CANALES</cp:lastModifiedBy>
  <cp:revision>4</cp:revision>
  <cp:lastPrinted>2025-06-17T22:36:00Z</cp:lastPrinted>
  <dcterms:created xsi:type="dcterms:W3CDTF">2025-06-16T22:27:00Z</dcterms:created>
  <dcterms:modified xsi:type="dcterms:W3CDTF">2025-06-17T22:36:00Z</dcterms:modified>
  <cp:category/>
</cp:coreProperties>
</file>